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D6" w:rsidRPr="00E65809" w:rsidRDefault="00D516D2" w:rsidP="004A2CD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16D2">
        <w:rPr>
          <w:rFonts w:ascii="Times New Roman" w:hAnsi="Times New Roman" w:cs="Times New Roman"/>
          <w:sz w:val="24"/>
          <w:szCs w:val="24"/>
        </w:rPr>
        <w:t xml:space="preserve">  </w:t>
      </w:r>
      <w:r w:rsidR="00872D50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4709A3">
        <w:rPr>
          <w:rFonts w:ascii="Times New Roman" w:hAnsi="Times New Roman" w:cs="Times New Roman"/>
          <w:sz w:val="24"/>
          <w:szCs w:val="24"/>
        </w:rPr>
        <w:t xml:space="preserve"> </w:t>
      </w:r>
      <w:r w:rsidR="004A2CD6" w:rsidRPr="00E65809">
        <w:rPr>
          <w:rFonts w:ascii="Times New Roman" w:hAnsi="Times New Roman" w:cs="Times New Roman"/>
          <w:sz w:val="24"/>
          <w:szCs w:val="24"/>
        </w:rPr>
        <w:t>МЕЖДУНАРОДНЫЙ КОНКУРС</w:t>
      </w:r>
      <w:r w:rsidR="004A2CD6">
        <w:rPr>
          <w:rFonts w:ascii="Times New Roman" w:hAnsi="Times New Roman" w:cs="Times New Roman"/>
          <w:sz w:val="24"/>
          <w:szCs w:val="24"/>
        </w:rPr>
        <w:t xml:space="preserve"> </w:t>
      </w:r>
      <w:r w:rsidR="004A2CD6" w:rsidRPr="00E65809">
        <w:rPr>
          <w:rFonts w:ascii="Times New Roman" w:hAnsi="Times New Roman" w:cs="Times New Roman"/>
          <w:sz w:val="24"/>
          <w:szCs w:val="24"/>
        </w:rPr>
        <w:t>ФОРТЕПИАННОЙ ПОДГОТОВКИ</w:t>
      </w:r>
    </w:p>
    <w:p w:rsidR="004A2CD6" w:rsidRPr="00E65809" w:rsidRDefault="004A2CD6" w:rsidP="004A2CD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ИМЕНИ В. С. ЦВЕТИКОВА</w:t>
      </w:r>
    </w:p>
    <w:p w:rsidR="004A2CD6" w:rsidRPr="00E65809" w:rsidRDefault="004A2CD6" w:rsidP="004A2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809">
        <w:rPr>
          <w:rFonts w:ascii="Times New Roman" w:hAnsi="Times New Roman" w:cs="Times New Roman"/>
          <w:b/>
          <w:sz w:val="24"/>
          <w:szCs w:val="24"/>
        </w:rPr>
        <w:t>Екатеринбург</w:t>
      </w:r>
    </w:p>
    <w:p w:rsidR="004A2CD6" w:rsidRPr="00034132" w:rsidRDefault="00331FFC" w:rsidP="004A2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3</w:t>
      </w:r>
      <w:r w:rsidR="004A2CD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января</w:t>
      </w:r>
      <w:r w:rsidR="004A2CD6" w:rsidRPr="001D6E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D50">
        <w:rPr>
          <w:rFonts w:ascii="Times New Roman" w:hAnsi="Times New Roman" w:cs="Times New Roman"/>
          <w:b/>
          <w:sz w:val="24"/>
          <w:szCs w:val="24"/>
        </w:rPr>
        <w:t>2025</w:t>
      </w:r>
      <w:r w:rsidR="004709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5</w:t>
      </w:r>
      <w:r w:rsidR="004A2C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D50">
        <w:rPr>
          <w:rFonts w:ascii="Times New Roman" w:hAnsi="Times New Roman" w:cs="Times New Roman"/>
          <w:b/>
          <w:sz w:val="24"/>
          <w:szCs w:val="24"/>
        </w:rPr>
        <w:t>февраля 2026</w:t>
      </w:r>
      <w:r w:rsidR="004A2CD6" w:rsidRPr="001D6ED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872D50" w:rsidRDefault="00872D50" w:rsidP="00872D50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D50" w:rsidRDefault="00872D50" w:rsidP="00872D50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CD6" w:rsidRPr="00872D50" w:rsidRDefault="004A2CD6" w:rsidP="00872D50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50">
        <w:rPr>
          <w:rFonts w:ascii="Times New Roman" w:hAnsi="Times New Roman" w:cs="Times New Roman"/>
          <w:b/>
          <w:sz w:val="28"/>
          <w:szCs w:val="28"/>
        </w:rPr>
        <w:t>Программа конкурса</w:t>
      </w:r>
    </w:p>
    <w:p w:rsidR="00331FFC" w:rsidRPr="00872D50" w:rsidRDefault="004A2CD6" w:rsidP="00872D5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2D50">
        <w:rPr>
          <w:rFonts w:ascii="Times New Roman" w:hAnsi="Times New Roman" w:cs="Times New Roman"/>
          <w:b/>
          <w:sz w:val="28"/>
          <w:szCs w:val="28"/>
          <w:u w:val="single"/>
        </w:rPr>
        <w:t>Средние учебные заведения</w:t>
      </w:r>
    </w:p>
    <w:p w:rsidR="00331FFC" w:rsidRPr="00872D50" w:rsidRDefault="00331FFC" w:rsidP="00872D5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2D50">
        <w:rPr>
          <w:rFonts w:ascii="Times New Roman" w:hAnsi="Times New Roman" w:cs="Times New Roman"/>
          <w:b/>
          <w:sz w:val="28"/>
          <w:szCs w:val="28"/>
          <w:u w:val="single"/>
        </w:rPr>
        <w:t>Номинация «Сольное исполнение</w:t>
      </w:r>
      <w:r w:rsidR="000549FB">
        <w:rPr>
          <w:rFonts w:ascii="Times New Roman" w:hAnsi="Times New Roman" w:cs="Times New Roman"/>
          <w:b/>
          <w:sz w:val="28"/>
          <w:szCs w:val="28"/>
          <w:u w:val="single"/>
        </w:rPr>
        <w:t xml:space="preserve"> (специализированное фортепиано)</w:t>
      </w:r>
      <w:r w:rsidRPr="00872D5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4A2CD6" w:rsidRPr="000549FB" w:rsidRDefault="000549FB" w:rsidP="004A2CD6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0549FB">
        <w:rPr>
          <w:rFonts w:ascii="Times New Roman" w:hAnsi="Times New Roman" w:cs="Times New Roman"/>
          <w:i/>
          <w:sz w:val="28"/>
          <w:szCs w:val="28"/>
        </w:rPr>
        <w:t>рограмма исполняется наизусть</w:t>
      </w:r>
    </w:p>
    <w:p w:rsidR="004A2CD6" w:rsidRPr="000549FB" w:rsidRDefault="004A2CD6" w:rsidP="004A2CD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A2CD6" w:rsidRPr="00A859B9" w:rsidRDefault="004A2CD6" w:rsidP="004A2CD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Специальность</w:t>
      </w:r>
    </w:p>
    <w:p w:rsidR="004A2CD6" w:rsidRPr="00A859B9" w:rsidRDefault="004A2CD6" w:rsidP="002410D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A859B9">
        <w:rPr>
          <w:rFonts w:ascii="Times New Roman" w:hAnsi="Times New Roman" w:cs="Times New Roman"/>
          <w:b/>
          <w:sz w:val="28"/>
          <w:szCs w:val="28"/>
        </w:rPr>
        <w:t>Хоровое</w:t>
      </w:r>
      <w:proofErr w:type="gramEnd"/>
      <w:r w:rsidRPr="00A859B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9B9">
        <w:rPr>
          <w:rFonts w:ascii="Times New Roman" w:hAnsi="Times New Roman" w:cs="Times New Roman"/>
          <w:b/>
          <w:sz w:val="28"/>
          <w:szCs w:val="28"/>
        </w:rPr>
        <w:t>дирижирование</w:t>
      </w:r>
      <w:proofErr w:type="spellEnd"/>
      <w:r w:rsidRPr="00A859B9">
        <w:rPr>
          <w:rFonts w:ascii="Times New Roman" w:hAnsi="Times New Roman" w:cs="Times New Roman"/>
          <w:b/>
          <w:sz w:val="28"/>
          <w:szCs w:val="28"/>
        </w:rPr>
        <w:t>»</w:t>
      </w:r>
      <w:r w:rsidR="002410D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</w:t>
      </w: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549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9B9">
        <w:rPr>
          <w:rFonts w:ascii="Times New Roman" w:hAnsi="Times New Roman" w:cs="Times New Roman"/>
          <w:b/>
          <w:sz w:val="28"/>
          <w:szCs w:val="28"/>
        </w:rPr>
        <w:t>тур</w:t>
      </w:r>
    </w:p>
    <w:p w:rsidR="004A2CD6" w:rsidRPr="002410D4" w:rsidRDefault="004A2CD6" w:rsidP="002410D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>Оригинальное полифоническое произведение</w:t>
      </w:r>
      <w:r w:rsidR="000549FB">
        <w:rPr>
          <w:rFonts w:ascii="Times New Roman" w:hAnsi="Times New Roman" w:cs="Times New Roman"/>
          <w:sz w:val="28"/>
          <w:szCs w:val="28"/>
        </w:rPr>
        <w:t xml:space="preserve"> (могут быть исполнены части сюит, партит и др. циклов)</w:t>
      </w:r>
      <w:r w:rsidR="002410D4">
        <w:rPr>
          <w:rFonts w:ascii="Times New Roman" w:hAnsi="Times New Roman" w:cs="Times New Roman"/>
          <w:sz w:val="28"/>
          <w:szCs w:val="28"/>
        </w:rPr>
        <w:t>.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CD6" w:rsidRPr="007368DD" w:rsidRDefault="004A2CD6" w:rsidP="007368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>Пьеса.</w:t>
      </w:r>
      <w:r w:rsidR="002410D4" w:rsidRPr="007368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7368DD" w:rsidRPr="007368D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7368DD">
        <w:rPr>
          <w:rFonts w:ascii="Times New Roman" w:hAnsi="Times New Roman" w:cs="Times New Roman"/>
          <w:sz w:val="24"/>
          <w:szCs w:val="24"/>
        </w:rPr>
        <w:t xml:space="preserve">Общая продолжительность </w:t>
      </w:r>
      <w:r w:rsidR="00872D50" w:rsidRPr="007368DD">
        <w:rPr>
          <w:rFonts w:ascii="Times New Roman" w:hAnsi="Times New Roman" w:cs="Times New Roman"/>
          <w:sz w:val="24"/>
          <w:szCs w:val="24"/>
        </w:rPr>
        <w:t>выступления – не более 15 минут</w:t>
      </w:r>
      <w:r w:rsidR="007368DD" w:rsidRPr="007368DD">
        <w:rPr>
          <w:rFonts w:ascii="Times New Roman" w:hAnsi="Times New Roman" w:cs="Times New Roman"/>
          <w:sz w:val="24"/>
          <w:szCs w:val="24"/>
        </w:rPr>
        <w:t>.</w:t>
      </w:r>
    </w:p>
    <w:p w:rsidR="007368DD" w:rsidRDefault="007368DD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CD6" w:rsidRPr="00A859B9" w:rsidRDefault="004A2CD6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A2CD6" w:rsidRDefault="004709A3" w:rsidP="004709A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9A3">
        <w:rPr>
          <w:rFonts w:ascii="Times New Roman" w:hAnsi="Times New Roman" w:cs="Times New Roman"/>
          <w:sz w:val="28"/>
          <w:szCs w:val="28"/>
        </w:rPr>
        <w:t xml:space="preserve">Произведение </w:t>
      </w:r>
      <w:r w:rsidR="004A2CD6" w:rsidRPr="004709A3">
        <w:rPr>
          <w:rFonts w:ascii="Times New Roman" w:hAnsi="Times New Roman" w:cs="Times New Roman"/>
          <w:sz w:val="28"/>
          <w:szCs w:val="28"/>
        </w:rPr>
        <w:t>по выбору участника</w:t>
      </w:r>
      <w:r w:rsidR="000549FB">
        <w:rPr>
          <w:rFonts w:ascii="Times New Roman" w:hAnsi="Times New Roman" w:cs="Times New Roman"/>
          <w:sz w:val="28"/>
          <w:szCs w:val="28"/>
        </w:rPr>
        <w:t xml:space="preserve"> (20-21 век, изданное сочинение)</w:t>
      </w:r>
      <w:r w:rsidR="004A2CD6" w:rsidRPr="00470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9A3" w:rsidRPr="007368DD" w:rsidRDefault="007368DD" w:rsidP="007368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49FB" w:rsidRPr="007368DD">
        <w:rPr>
          <w:rFonts w:ascii="Times New Roman" w:hAnsi="Times New Roman" w:cs="Times New Roman"/>
          <w:sz w:val="24"/>
          <w:szCs w:val="24"/>
        </w:rPr>
        <w:t xml:space="preserve">  </w:t>
      </w:r>
      <w:r w:rsidR="004709A3" w:rsidRPr="007368DD">
        <w:rPr>
          <w:rFonts w:ascii="Times New Roman" w:hAnsi="Times New Roman" w:cs="Times New Roman"/>
          <w:sz w:val="24"/>
          <w:szCs w:val="24"/>
        </w:rPr>
        <w:t>Общая продолжительность программы - не более 15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2D50" w:rsidRPr="007368DD" w:rsidRDefault="00872D50" w:rsidP="002410D4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94FF0" w:rsidRPr="002410D4" w:rsidRDefault="00D94FF0" w:rsidP="007E4B6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A2CD6" w:rsidRPr="00872D50" w:rsidRDefault="004A2CD6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50">
        <w:rPr>
          <w:rFonts w:ascii="Times New Roman" w:hAnsi="Times New Roman" w:cs="Times New Roman"/>
          <w:b/>
          <w:sz w:val="28"/>
          <w:szCs w:val="28"/>
        </w:rPr>
        <w:t>Специальность «Теория музыки»</w:t>
      </w:r>
    </w:p>
    <w:p w:rsidR="004A2CD6" w:rsidRPr="00A859B9" w:rsidRDefault="004A2CD6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A2CD6" w:rsidRPr="00A859B9" w:rsidRDefault="00677924" w:rsidP="00D516D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Классическая соната </w:t>
      </w:r>
      <w:r w:rsidR="004A2CD6" w:rsidRPr="00A859B9">
        <w:rPr>
          <w:rFonts w:ascii="Times New Roman" w:hAnsi="Times New Roman" w:cs="Times New Roman"/>
          <w:sz w:val="28"/>
          <w:szCs w:val="28"/>
        </w:rPr>
        <w:t>(</w:t>
      </w:r>
      <w:r w:rsidR="004A2CD6" w:rsidRPr="00A859B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2CD6" w:rsidRPr="00A859B9">
        <w:rPr>
          <w:rFonts w:ascii="Times New Roman" w:hAnsi="Times New Roman" w:cs="Times New Roman"/>
          <w:sz w:val="28"/>
          <w:szCs w:val="28"/>
        </w:rPr>
        <w:t xml:space="preserve"> или все последующие части).</w:t>
      </w:r>
    </w:p>
    <w:p w:rsidR="000549FB" w:rsidRDefault="002410D4" w:rsidP="007368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77924">
        <w:rPr>
          <w:rFonts w:ascii="Times New Roman" w:hAnsi="Times New Roman" w:cs="Times New Roman"/>
          <w:sz w:val="28"/>
          <w:szCs w:val="28"/>
        </w:rPr>
        <w:t>Пьеса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2CD6" w:rsidRPr="007368DD" w:rsidRDefault="004A2CD6" w:rsidP="004A2CD6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68DD">
        <w:rPr>
          <w:rFonts w:ascii="Times New Roman" w:hAnsi="Times New Roman" w:cs="Times New Roman"/>
          <w:sz w:val="24"/>
          <w:szCs w:val="24"/>
        </w:rPr>
        <w:t xml:space="preserve">Общая продолжительность выступления – не </w:t>
      </w:r>
      <w:r w:rsidR="00872D50" w:rsidRPr="007368DD">
        <w:rPr>
          <w:rFonts w:ascii="Times New Roman" w:hAnsi="Times New Roman" w:cs="Times New Roman"/>
          <w:sz w:val="24"/>
          <w:szCs w:val="24"/>
        </w:rPr>
        <w:t>более 15 минут</w:t>
      </w:r>
      <w:r w:rsidR="007368DD">
        <w:rPr>
          <w:rFonts w:ascii="Times New Roman" w:hAnsi="Times New Roman" w:cs="Times New Roman"/>
          <w:sz w:val="24"/>
          <w:szCs w:val="24"/>
        </w:rPr>
        <w:t>.</w:t>
      </w:r>
    </w:p>
    <w:p w:rsidR="004A2CD6" w:rsidRDefault="004A2CD6" w:rsidP="004A2CD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0549FB" w:rsidRDefault="004709A3" w:rsidP="00736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709A3">
        <w:rPr>
          <w:rFonts w:ascii="Times New Roman" w:hAnsi="Times New Roman" w:cs="Times New Roman"/>
          <w:sz w:val="28"/>
          <w:szCs w:val="28"/>
        </w:rPr>
        <w:t xml:space="preserve">1. Произведение по выбору участника </w:t>
      </w:r>
      <w:r w:rsidR="000549FB">
        <w:rPr>
          <w:rFonts w:ascii="Times New Roman" w:hAnsi="Times New Roman" w:cs="Times New Roman"/>
          <w:sz w:val="28"/>
          <w:szCs w:val="28"/>
        </w:rPr>
        <w:t>(20-21 век, изданное сочинение)</w:t>
      </w:r>
    </w:p>
    <w:p w:rsidR="000549FB" w:rsidRPr="007368DD" w:rsidRDefault="004709A3" w:rsidP="000549FB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68DD">
        <w:rPr>
          <w:rFonts w:ascii="Times New Roman" w:hAnsi="Times New Roman" w:cs="Times New Roman"/>
          <w:sz w:val="24"/>
          <w:szCs w:val="24"/>
        </w:rPr>
        <w:t>Общая продолжительность программы - не более 15 минут</w:t>
      </w:r>
      <w:r w:rsidR="007368DD">
        <w:rPr>
          <w:rFonts w:ascii="Times New Roman" w:hAnsi="Times New Roman" w:cs="Times New Roman"/>
          <w:sz w:val="24"/>
          <w:szCs w:val="24"/>
        </w:rPr>
        <w:t>.</w:t>
      </w:r>
    </w:p>
    <w:p w:rsidR="007368DD" w:rsidRDefault="007368DD" w:rsidP="00872D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68DD" w:rsidRDefault="007368DD" w:rsidP="00872D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68DD" w:rsidRDefault="007368DD" w:rsidP="00872D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0BA6" w:rsidRPr="00872D50" w:rsidRDefault="00331FFC" w:rsidP="00872D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2D5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Номинация «Соло и концертмейстерское мастерство»</w:t>
      </w:r>
    </w:p>
    <w:p w:rsidR="00331FFC" w:rsidRDefault="00331FFC" w:rsidP="00872D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50">
        <w:rPr>
          <w:rFonts w:ascii="Times New Roman" w:hAnsi="Times New Roman" w:cs="Times New Roman"/>
          <w:b/>
          <w:sz w:val="28"/>
          <w:szCs w:val="28"/>
        </w:rPr>
        <w:t>В номинации мог</w:t>
      </w:r>
      <w:r w:rsidR="00677924" w:rsidRPr="00872D50">
        <w:rPr>
          <w:rFonts w:ascii="Times New Roman" w:hAnsi="Times New Roman" w:cs="Times New Roman"/>
          <w:b/>
          <w:sz w:val="28"/>
          <w:szCs w:val="28"/>
        </w:rPr>
        <w:t>ут принять участие студенты все</w:t>
      </w:r>
      <w:r w:rsidRPr="00872D50">
        <w:rPr>
          <w:rFonts w:ascii="Times New Roman" w:hAnsi="Times New Roman" w:cs="Times New Roman"/>
          <w:b/>
          <w:sz w:val="28"/>
          <w:szCs w:val="28"/>
        </w:rPr>
        <w:t>х специальностей</w:t>
      </w:r>
    </w:p>
    <w:p w:rsidR="007368DD" w:rsidRPr="007368DD" w:rsidRDefault="007368DD" w:rsidP="007368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Номинация проводится в один тур</w:t>
      </w:r>
    </w:p>
    <w:p w:rsidR="00572734" w:rsidRPr="00D00E1E" w:rsidRDefault="00D00E1E" w:rsidP="00D00E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E4B64">
        <w:rPr>
          <w:rFonts w:ascii="Times New Roman" w:hAnsi="Times New Roman" w:cs="Times New Roman"/>
          <w:sz w:val="28"/>
          <w:szCs w:val="28"/>
        </w:rPr>
        <w:t xml:space="preserve">сполнение сольной пьесы </w:t>
      </w:r>
      <w:r>
        <w:rPr>
          <w:rFonts w:ascii="Times New Roman" w:hAnsi="Times New Roman" w:cs="Times New Roman"/>
          <w:sz w:val="28"/>
          <w:szCs w:val="28"/>
        </w:rPr>
        <w:t>(наизусть).</w:t>
      </w:r>
    </w:p>
    <w:p w:rsidR="000549FB" w:rsidRPr="000549FB" w:rsidRDefault="004709A3" w:rsidP="00054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 аккомпанемент произведения</w:t>
      </w:r>
      <w:r w:rsidR="00572734" w:rsidRPr="007E4B64">
        <w:rPr>
          <w:rFonts w:ascii="Times New Roman" w:hAnsi="Times New Roman" w:cs="Times New Roman"/>
          <w:sz w:val="28"/>
          <w:szCs w:val="28"/>
        </w:rPr>
        <w:t xml:space="preserve"> с иллюстратором.                            </w:t>
      </w:r>
      <w:r w:rsidR="00D00E1E" w:rsidRPr="007E4B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72734" w:rsidRPr="007E4B64">
        <w:rPr>
          <w:rFonts w:ascii="Times New Roman" w:hAnsi="Times New Roman" w:cs="Times New Roman"/>
          <w:sz w:val="28"/>
          <w:szCs w:val="28"/>
        </w:rPr>
        <w:t xml:space="preserve"> </w:t>
      </w:r>
      <w:r w:rsidR="00D516D2" w:rsidRPr="007E4B6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31FFC" w:rsidRPr="007368DD" w:rsidRDefault="00572734" w:rsidP="000549FB">
      <w:pPr>
        <w:pStyle w:val="a3"/>
        <w:rPr>
          <w:rFonts w:ascii="Times New Roman" w:hAnsi="Times New Roman" w:cs="Times New Roman"/>
          <w:sz w:val="24"/>
          <w:szCs w:val="24"/>
        </w:rPr>
      </w:pPr>
      <w:r w:rsidRPr="007368DD">
        <w:rPr>
          <w:rFonts w:ascii="Times New Roman" w:hAnsi="Times New Roman" w:cs="Times New Roman"/>
          <w:sz w:val="24"/>
          <w:szCs w:val="24"/>
        </w:rPr>
        <w:t>Общая продолжительность в</w:t>
      </w:r>
      <w:r w:rsidR="00D516D2" w:rsidRPr="007368DD">
        <w:rPr>
          <w:rFonts w:ascii="Times New Roman" w:hAnsi="Times New Roman" w:cs="Times New Roman"/>
          <w:sz w:val="24"/>
          <w:szCs w:val="24"/>
        </w:rPr>
        <w:t xml:space="preserve">ыступления - не </w:t>
      </w:r>
      <w:r w:rsidR="004709A3" w:rsidRPr="007368DD">
        <w:rPr>
          <w:rFonts w:ascii="Times New Roman" w:hAnsi="Times New Roman" w:cs="Times New Roman"/>
          <w:sz w:val="24"/>
          <w:szCs w:val="24"/>
        </w:rPr>
        <w:t>более 15</w:t>
      </w:r>
      <w:r w:rsidR="00D516D2" w:rsidRPr="007368DD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E1B33" w:rsidRDefault="00D516D2" w:rsidP="00572734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</w:t>
      </w:r>
      <w:r w:rsidR="00872D50">
        <w:rPr>
          <w:b/>
          <w:i/>
          <w:sz w:val="36"/>
          <w:szCs w:val="36"/>
        </w:rPr>
        <w:t xml:space="preserve">   </w:t>
      </w:r>
      <w:r w:rsidR="000549FB">
        <w:rPr>
          <w:b/>
          <w:i/>
          <w:sz w:val="36"/>
          <w:szCs w:val="36"/>
        </w:rPr>
        <w:t xml:space="preserve">  </w:t>
      </w:r>
    </w:p>
    <w:p w:rsidR="00A272FC" w:rsidRDefault="00A272FC" w:rsidP="00572734">
      <w:pPr>
        <w:rPr>
          <w:b/>
          <w:i/>
          <w:sz w:val="36"/>
          <w:szCs w:val="36"/>
        </w:rPr>
      </w:pPr>
    </w:p>
    <w:p w:rsidR="00572734" w:rsidRPr="00872D50" w:rsidRDefault="00572734" w:rsidP="00872D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2D50">
        <w:rPr>
          <w:rFonts w:ascii="Times New Roman" w:hAnsi="Times New Roman" w:cs="Times New Roman"/>
          <w:b/>
          <w:sz w:val="28"/>
          <w:szCs w:val="28"/>
          <w:u w:val="single"/>
        </w:rPr>
        <w:t>Номинация «Фортепианный ансамбль»</w:t>
      </w:r>
    </w:p>
    <w:p w:rsidR="00A272FC" w:rsidRDefault="00572734" w:rsidP="007368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50">
        <w:rPr>
          <w:rFonts w:ascii="Times New Roman" w:hAnsi="Times New Roman" w:cs="Times New Roman"/>
          <w:b/>
          <w:sz w:val="28"/>
          <w:szCs w:val="28"/>
        </w:rPr>
        <w:t>В номинации могу</w:t>
      </w:r>
      <w:r w:rsidR="00677924" w:rsidRPr="00872D50">
        <w:rPr>
          <w:rFonts w:ascii="Times New Roman" w:hAnsi="Times New Roman" w:cs="Times New Roman"/>
          <w:b/>
          <w:sz w:val="28"/>
          <w:szCs w:val="28"/>
        </w:rPr>
        <w:t>т принять участие студенты все</w:t>
      </w:r>
      <w:r w:rsidRPr="00872D50">
        <w:rPr>
          <w:rFonts w:ascii="Times New Roman" w:hAnsi="Times New Roman" w:cs="Times New Roman"/>
          <w:b/>
          <w:sz w:val="28"/>
          <w:szCs w:val="28"/>
        </w:rPr>
        <w:t>х специальностей</w:t>
      </w:r>
    </w:p>
    <w:p w:rsidR="007368DD" w:rsidRPr="007368DD" w:rsidRDefault="007368DD" w:rsidP="007368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D50" w:rsidRPr="00872D50" w:rsidRDefault="000549FB" w:rsidP="00872D5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Номинация проводи</w:t>
      </w:r>
      <w:r w:rsidR="00872D50" w:rsidRPr="00872D50">
        <w:rPr>
          <w:rFonts w:ascii="Times New Roman" w:hAnsi="Times New Roman" w:cs="Times New Roman"/>
          <w:b/>
          <w:i/>
          <w:sz w:val="28"/>
          <w:szCs w:val="28"/>
        </w:rPr>
        <w:t xml:space="preserve">тся в </w:t>
      </w:r>
      <w:r w:rsidR="00872D50">
        <w:rPr>
          <w:rFonts w:ascii="Times New Roman" w:hAnsi="Times New Roman" w:cs="Times New Roman"/>
          <w:b/>
          <w:i/>
          <w:sz w:val="28"/>
          <w:szCs w:val="28"/>
        </w:rPr>
        <w:t>один тур</w:t>
      </w:r>
    </w:p>
    <w:p w:rsidR="004E1B33" w:rsidRDefault="00D00E1E" w:rsidP="00E42C25">
      <w:pPr>
        <w:rPr>
          <w:rFonts w:ascii="Times New Roman" w:hAnsi="Times New Roman" w:cs="Times New Roman"/>
          <w:sz w:val="28"/>
          <w:szCs w:val="28"/>
        </w:rPr>
      </w:pPr>
      <w:r w:rsidRPr="00D00E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0549FB">
        <w:rPr>
          <w:rFonts w:ascii="Times New Roman" w:hAnsi="Times New Roman" w:cs="Times New Roman"/>
          <w:sz w:val="28"/>
          <w:szCs w:val="28"/>
        </w:rPr>
        <w:t xml:space="preserve">       </w:t>
      </w:r>
      <w:r w:rsidR="00CF016B">
        <w:rPr>
          <w:rFonts w:ascii="Times New Roman" w:hAnsi="Times New Roman" w:cs="Times New Roman"/>
          <w:sz w:val="28"/>
          <w:szCs w:val="28"/>
        </w:rPr>
        <w:t xml:space="preserve">   </w:t>
      </w:r>
      <w:r w:rsidR="007368DD">
        <w:rPr>
          <w:rFonts w:ascii="Times New Roman" w:hAnsi="Times New Roman" w:cs="Times New Roman"/>
          <w:sz w:val="28"/>
          <w:szCs w:val="28"/>
        </w:rPr>
        <w:t>(</w:t>
      </w:r>
      <w:r w:rsidR="00E42C25" w:rsidRPr="00D00E1E">
        <w:rPr>
          <w:rFonts w:ascii="Times New Roman" w:hAnsi="Times New Roman" w:cs="Times New Roman"/>
          <w:sz w:val="28"/>
          <w:szCs w:val="28"/>
        </w:rPr>
        <w:t>Во</w:t>
      </w:r>
      <w:r w:rsidR="000549FB">
        <w:rPr>
          <w:rFonts w:ascii="Times New Roman" w:hAnsi="Times New Roman" w:cs="Times New Roman"/>
          <w:sz w:val="28"/>
          <w:szCs w:val="28"/>
        </w:rPr>
        <w:t xml:space="preserve">зможно исполнение </w:t>
      </w:r>
      <w:r w:rsidR="00872D50">
        <w:rPr>
          <w:rFonts w:ascii="Times New Roman" w:hAnsi="Times New Roman" w:cs="Times New Roman"/>
          <w:sz w:val="28"/>
          <w:szCs w:val="28"/>
        </w:rPr>
        <w:t>по нотам</w:t>
      </w:r>
      <w:r w:rsidR="007368DD">
        <w:rPr>
          <w:rFonts w:ascii="Times New Roman" w:hAnsi="Times New Roman" w:cs="Times New Roman"/>
          <w:sz w:val="28"/>
          <w:szCs w:val="28"/>
        </w:rPr>
        <w:t>)</w:t>
      </w:r>
    </w:p>
    <w:p w:rsidR="001C150A" w:rsidRDefault="00CF016B" w:rsidP="001C15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произведения</w:t>
      </w:r>
      <w:r w:rsidR="00A272FC" w:rsidRPr="00A272FC">
        <w:rPr>
          <w:rFonts w:ascii="Times New Roman" w:hAnsi="Times New Roman" w:cs="Times New Roman"/>
          <w:sz w:val="28"/>
          <w:szCs w:val="28"/>
        </w:rPr>
        <w:t>:</w:t>
      </w:r>
      <w:r w:rsidR="00AF4153" w:rsidRPr="00D00E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A272FC">
        <w:rPr>
          <w:rFonts w:ascii="Times New Roman" w:hAnsi="Times New Roman" w:cs="Times New Roman"/>
          <w:sz w:val="28"/>
          <w:szCs w:val="28"/>
        </w:rPr>
        <w:t xml:space="preserve">                               о</w:t>
      </w:r>
      <w:r w:rsidR="00AF4153" w:rsidRPr="00D00E1E">
        <w:rPr>
          <w:rFonts w:ascii="Times New Roman" w:hAnsi="Times New Roman" w:cs="Times New Roman"/>
          <w:sz w:val="28"/>
          <w:szCs w:val="28"/>
        </w:rPr>
        <w:t>бязательно включение</w:t>
      </w:r>
      <w:r w:rsidR="00572734" w:rsidRPr="00D00E1E">
        <w:rPr>
          <w:rFonts w:ascii="Times New Roman" w:hAnsi="Times New Roman" w:cs="Times New Roman"/>
          <w:sz w:val="28"/>
          <w:szCs w:val="28"/>
        </w:rPr>
        <w:t xml:space="preserve"> </w:t>
      </w:r>
      <w:r w:rsidR="001C150A">
        <w:rPr>
          <w:rFonts w:ascii="Times New Roman" w:hAnsi="Times New Roman" w:cs="Times New Roman"/>
          <w:sz w:val="28"/>
          <w:szCs w:val="28"/>
        </w:rPr>
        <w:t>произведения академического направления</w:t>
      </w:r>
      <w:r w:rsidR="00E42C25" w:rsidRPr="00D00E1E">
        <w:rPr>
          <w:rFonts w:ascii="Times New Roman" w:hAnsi="Times New Roman" w:cs="Times New Roman"/>
          <w:sz w:val="28"/>
          <w:szCs w:val="28"/>
        </w:rPr>
        <w:t>.</w:t>
      </w:r>
      <w:r w:rsidR="00D94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D50" w:rsidRDefault="001C150A" w:rsidP="001C15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2D50">
        <w:rPr>
          <w:rFonts w:ascii="Times New Roman" w:hAnsi="Times New Roman" w:cs="Times New Roman"/>
          <w:sz w:val="28"/>
          <w:szCs w:val="28"/>
        </w:rPr>
        <w:t>Возможно исполнение переложений и транскрип</w:t>
      </w:r>
      <w:r>
        <w:rPr>
          <w:rFonts w:ascii="Times New Roman" w:hAnsi="Times New Roman" w:cs="Times New Roman"/>
          <w:sz w:val="28"/>
          <w:szCs w:val="28"/>
        </w:rPr>
        <w:t>ций для фортепианного ансамбля.</w:t>
      </w:r>
      <w:r w:rsidRPr="00872D5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94FF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1C150A" w:rsidRDefault="007368DD" w:rsidP="007368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допускается </w:t>
      </w:r>
      <w:r w:rsidR="00C205E8">
        <w:rPr>
          <w:rFonts w:ascii="Times New Roman" w:hAnsi="Times New Roman" w:cs="Times New Roman"/>
          <w:sz w:val="28"/>
          <w:szCs w:val="28"/>
        </w:rPr>
        <w:t>исполнение четырёхручной литературы за двумя инструментами.</w:t>
      </w:r>
    </w:p>
    <w:p w:rsidR="00E42C25" w:rsidRPr="007368DD" w:rsidRDefault="00E42C25" w:rsidP="00E42C25">
      <w:pPr>
        <w:rPr>
          <w:rFonts w:ascii="Times New Roman" w:hAnsi="Times New Roman" w:cs="Times New Roman"/>
          <w:sz w:val="24"/>
          <w:szCs w:val="24"/>
        </w:rPr>
      </w:pPr>
      <w:r w:rsidRPr="007368DD">
        <w:rPr>
          <w:rFonts w:ascii="Times New Roman" w:hAnsi="Times New Roman" w:cs="Times New Roman"/>
          <w:sz w:val="24"/>
          <w:szCs w:val="24"/>
        </w:rPr>
        <w:t>Общая</w:t>
      </w:r>
      <w:r w:rsidR="00D516D2" w:rsidRPr="007368DD">
        <w:rPr>
          <w:rFonts w:ascii="Times New Roman" w:hAnsi="Times New Roman" w:cs="Times New Roman"/>
          <w:sz w:val="24"/>
          <w:szCs w:val="24"/>
        </w:rPr>
        <w:t xml:space="preserve"> продолжительность выступления </w:t>
      </w:r>
      <w:r w:rsidR="00872D50" w:rsidRPr="007368DD">
        <w:rPr>
          <w:rFonts w:ascii="Times New Roman" w:hAnsi="Times New Roman" w:cs="Times New Roman"/>
          <w:sz w:val="24"/>
          <w:szCs w:val="24"/>
        </w:rPr>
        <w:t>- не более 15 минут</w:t>
      </w:r>
      <w:r w:rsidR="007368DD">
        <w:rPr>
          <w:rFonts w:ascii="Times New Roman" w:hAnsi="Times New Roman" w:cs="Times New Roman"/>
          <w:sz w:val="24"/>
          <w:szCs w:val="24"/>
        </w:rPr>
        <w:t>.</w:t>
      </w:r>
    </w:p>
    <w:p w:rsidR="004E1B33" w:rsidRPr="00D94FF0" w:rsidRDefault="004E1B33" w:rsidP="00E42C25">
      <w:pPr>
        <w:rPr>
          <w:rFonts w:ascii="Times New Roman" w:hAnsi="Times New Roman" w:cs="Times New Roman"/>
          <w:sz w:val="28"/>
          <w:szCs w:val="28"/>
        </w:rPr>
      </w:pPr>
    </w:p>
    <w:p w:rsidR="00A272FC" w:rsidRPr="003560B3" w:rsidRDefault="007368DD" w:rsidP="00C205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A272FC">
        <w:rPr>
          <w:rFonts w:ascii="Times New Roman" w:hAnsi="Times New Roman" w:cs="Times New Roman"/>
          <w:b/>
          <w:sz w:val="28"/>
          <w:szCs w:val="28"/>
        </w:rPr>
        <w:t xml:space="preserve"> «Учитель – ученик» </w:t>
      </w:r>
      <w:r w:rsidR="003560B3" w:rsidRPr="003560B3">
        <w:rPr>
          <w:rFonts w:ascii="Times New Roman" w:hAnsi="Times New Roman" w:cs="Times New Roman"/>
          <w:sz w:val="28"/>
          <w:szCs w:val="28"/>
        </w:rPr>
        <w:t>(студент исполняет первую партию)</w:t>
      </w:r>
    </w:p>
    <w:p w:rsidR="00A272FC" w:rsidRDefault="00CF016B" w:rsidP="00C205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произведения</w:t>
      </w:r>
      <w:r w:rsidR="00A272FC" w:rsidRPr="00A272FC">
        <w:rPr>
          <w:rFonts w:ascii="Times New Roman" w:hAnsi="Times New Roman" w:cs="Times New Roman"/>
          <w:sz w:val="28"/>
          <w:szCs w:val="28"/>
        </w:rPr>
        <w:t>:</w:t>
      </w:r>
      <w:r w:rsidR="00D94FF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C205E8" w:rsidRDefault="00A272FC" w:rsidP="00C205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94FF0" w:rsidRPr="00D00E1E">
        <w:rPr>
          <w:rFonts w:ascii="Times New Roman" w:hAnsi="Times New Roman" w:cs="Times New Roman"/>
          <w:sz w:val="28"/>
          <w:szCs w:val="28"/>
        </w:rPr>
        <w:t xml:space="preserve">бязательно включение произведения </w:t>
      </w:r>
      <w:r w:rsidR="002E168F">
        <w:rPr>
          <w:rFonts w:ascii="Times New Roman" w:hAnsi="Times New Roman" w:cs="Times New Roman"/>
          <w:sz w:val="28"/>
          <w:szCs w:val="28"/>
        </w:rPr>
        <w:t>академического направления</w:t>
      </w:r>
      <w:r w:rsidR="00D94FF0" w:rsidRPr="00D00E1E">
        <w:rPr>
          <w:rFonts w:ascii="Times New Roman" w:hAnsi="Times New Roman" w:cs="Times New Roman"/>
          <w:sz w:val="28"/>
          <w:szCs w:val="28"/>
        </w:rPr>
        <w:t>.</w:t>
      </w:r>
      <w:r w:rsidR="00D94FF0" w:rsidRPr="00D94FF0">
        <w:rPr>
          <w:rFonts w:ascii="Times New Roman" w:hAnsi="Times New Roman" w:cs="Times New Roman"/>
          <w:sz w:val="24"/>
          <w:szCs w:val="24"/>
        </w:rPr>
        <w:t xml:space="preserve"> </w:t>
      </w:r>
      <w:r w:rsidR="00872D5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72D50" w:rsidRPr="00872D50">
        <w:rPr>
          <w:rFonts w:ascii="Times New Roman" w:hAnsi="Times New Roman" w:cs="Times New Roman"/>
          <w:sz w:val="28"/>
          <w:szCs w:val="28"/>
        </w:rPr>
        <w:t>Возможно исполнение переложений и транскрип</w:t>
      </w:r>
      <w:r w:rsidR="00872D50">
        <w:rPr>
          <w:rFonts w:ascii="Times New Roman" w:hAnsi="Times New Roman" w:cs="Times New Roman"/>
          <w:sz w:val="28"/>
          <w:szCs w:val="28"/>
        </w:rPr>
        <w:t>ций для фортепианного ансамбля</w:t>
      </w:r>
      <w:r w:rsidR="001C150A">
        <w:rPr>
          <w:rFonts w:ascii="Times New Roman" w:hAnsi="Times New Roman" w:cs="Times New Roman"/>
          <w:sz w:val="28"/>
          <w:szCs w:val="28"/>
        </w:rPr>
        <w:t>.</w:t>
      </w:r>
    </w:p>
    <w:p w:rsidR="00872D50" w:rsidRPr="00872D50" w:rsidRDefault="00C205E8" w:rsidP="00C205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    исполнение четырёхручной литературы за двумя инструментами.</w:t>
      </w:r>
      <w:r w:rsidR="00872D50" w:rsidRPr="00872D5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94F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D94FF0" w:rsidRDefault="00D94FF0" w:rsidP="00D94FF0">
      <w:pPr>
        <w:rPr>
          <w:rFonts w:ascii="Times New Roman" w:hAnsi="Times New Roman" w:cs="Times New Roman"/>
          <w:sz w:val="24"/>
          <w:szCs w:val="24"/>
        </w:rPr>
      </w:pPr>
      <w:r w:rsidRPr="007368DD">
        <w:rPr>
          <w:rFonts w:ascii="Times New Roman" w:hAnsi="Times New Roman" w:cs="Times New Roman"/>
          <w:sz w:val="24"/>
          <w:szCs w:val="24"/>
        </w:rPr>
        <w:t xml:space="preserve">Общая продолжительность </w:t>
      </w:r>
      <w:r w:rsidR="00872D50" w:rsidRPr="007368DD">
        <w:rPr>
          <w:rFonts w:ascii="Times New Roman" w:hAnsi="Times New Roman" w:cs="Times New Roman"/>
          <w:sz w:val="24"/>
          <w:szCs w:val="24"/>
        </w:rPr>
        <w:t>выступления - не более 15 минут</w:t>
      </w:r>
      <w:r w:rsidR="007368DD">
        <w:rPr>
          <w:rFonts w:ascii="Times New Roman" w:hAnsi="Times New Roman" w:cs="Times New Roman"/>
          <w:sz w:val="24"/>
          <w:szCs w:val="24"/>
        </w:rPr>
        <w:t>.</w:t>
      </w:r>
    </w:p>
    <w:p w:rsidR="00152D27" w:rsidRDefault="00152D27" w:rsidP="00D94FF0">
      <w:pPr>
        <w:rPr>
          <w:rFonts w:ascii="Times New Roman" w:hAnsi="Times New Roman" w:cs="Times New Roman"/>
          <w:sz w:val="24"/>
          <w:szCs w:val="24"/>
        </w:rPr>
      </w:pPr>
    </w:p>
    <w:p w:rsidR="00572734" w:rsidRPr="00D00E1E" w:rsidRDefault="00572734" w:rsidP="00572734">
      <w:pPr>
        <w:rPr>
          <w:rFonts w:ascii="Times New Roman" w:hAnsi="Times New Roman" w:cs="Times New Roman"/>
          <w:b/>
          <w:sz w:val="40"/>
          <w:szCs w:val="40"/>
          <w:u w:val="single"/>
          <w:vertAlign w:val="subscript"/>
        </w:rPr>
      </w:pPr>
      <w:bookmarkStart w:id="0" w:name="_GoBack"/>
      <w:bookmarkEnd w:id="0"/>
    </w:p>
    <w:sectPr w:rsidR="00572734" w:rsidRPr="00D00E1E" w:rsidSect="004A2CD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5CBA"/>
    <w:multiLevelType w:val="hybridMultilevel"/>
    <w:tmpl w:val="449A3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85E90"/>
    <w:multiLevelType w:val="hybridMultilevel"/>
    <w:tmpl w:val="BC580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59697F"/>
    <w:multiLevelType w:val="hybridMultilevel"/>
    <w:tmpl w:val="39A28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A69FD"/>
    <w:multiLevelType w:val="hybridMultilevel"/>
    <w:tmpl w:val="6FF6D1A2"/>
    <w:lvl w:ilvl="0" w:tplc="E966AB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2CD6"/>
    <w:rsid w:val="000549FB"/>
    <w:rsid w:val="00057B5E"/>
    <w:rsid w:val="001351AF"/>
    <w:rsid w:val="00152D27"/>
    <w:rsid w:val="001C150A"/>
    <w:rsid w:val="002410D4"/>
    <w:rsid w:val="002E168F"/>
    <w:rsid w:val="00331FFC"/>
    <w:rsid w:val="003560B3"/>
    <w:rsid w:val="004709A3"/>
    <w:rsid w:val="004A2CD6"/>
    <w:rsid w:val="004E1B33"/>
    <w:rsid w:val="00572734"/>
    <w:rsid w:val="006649EE"/>
    <w:rsid w:val="00677924"/>
    <w:rsid w:val="007368DD"/>
    <w:rsid w:val="007E4B64"/>
    <w:rsid w:val="0082740E"/>
    <w:rsid w:val="00872D50"/>
    <w:rsid w:val="00A272FC"/>
    <w:rsid w:val="00AF4153"/>
    <w:rsid w:val="00B72CF8"/>
    <w:rsid w:val="00C205E8"/>
    <w:rsid w:val="00CE0E5B"/>
    <w:rsid w:val="00CF016B"/>
    <w:rsid w:val="00D00E1E"/>
    <w:rsid w:val="00D516D2"/>
    <w:rsid w:val="00D94FF0"/>
    <w:rsid w:val="00DD0BA6"/>
    <w:rsid w:val="00E42C25"/>
    <w:rsid w:val="00F4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D6"/>
    <w:pPr>
      <w:spacing w:line="276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C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09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1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1A529-0B31-4403-989A-1025E0F8F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27</cp:revision>
  <cp:lastPrinted>2023-04-13T08:12:00Z</cp:lastPrinted>
  <dcterms:created xsi:type="dcterms:W3CDTF">2017-06-20T12:14:00Z</dcterms:created>
  <dcterms:modified xsi:type="dcterms:W3CDTF">2025-06-25T12:59:00Z</dcterms:modified>
</cp:coreProperties>
</file>