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</w:t>
      </w:r>
      <w:r w:rsidRPr="002918DB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</w:t>
      </w:r>
      <w:r w:rsidRPr="002918DB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Б.1.Б.2</w:t>
      </w:r>
      <w:r w:rsidRPr="002918DB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Б.1.Б.3</w:t>
      </w:r>
      <w:r w:rsidRPr="002918DB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Б.1.Б.4</w:t>
      </w:r>
      <w:r w:rsidRPr="002918DB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Б.1.Б.5</w:t>
      </w:r>
      <w:r w:rsidRPr="002918DB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Б.1.Б.6</w:t>
      </w:r>
      <w:r w:rsidRPr="002918DB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Б.1.Б.7</w:t>
      </w:r>
      <w:r w:rsidRPr="002918DB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Б.1.Б.8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Б.1.Б.9</w:t>
      </w:r>
      <w:r w:rsidRPr="002918DB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Б.1.Б.10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2918DB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Б.1.Б.11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  <w:r w:rsidRPr="002918DB">
        <w:rPr>
          <w:rFonts w:ascii="Times New Roman" w:hAnsi="Times New Roman" w:cs="Times New Roman"/>
          <w:sz w:val="24"/>
          <w:szCs w:val="24"/>
        </w:rPr>
        <w:tab/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Б.1.Б.12</w:t>
      </w:r>
      <w:r w:rsidRPr="002918DB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Б.1.Б.13</w:t>
      </w:r>
      <w:r w:rsidRPr="002918DB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Б.1.Б.14</w:t>
      </w:r>
      <w:r w:rsidRPr="002918DB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Б.1.Б.15</w:t>
      </w:r>
      <w:r w:rsidRPr="002918DB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Б.1.Б.16</w:t>
      </w:r>
      <w:r w:rsidRPr="002918DB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Б.1.Б.17</w:t>
      </w:r>
      <w:r w:rsidRPr="002918DB">
        <w:rPr>
          <w:rFonts w:ascii="Times New Roman" w:hAnsi="Times New Roman" w:cs="Times New Roman"/>
          <w:sz w:val="24"/>
          <w:szCs w:val="24"/>
        </w:rPr>
        <w:tab/>
        <w:t>Камерный ансамбль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Б.1.Б.18</w:t>
      </w:r>
      <w:r w:rsidRPr="002918DB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Б.1.Б.19</w:t>
      </w:r>
      <w:r w:rsidRPr="002918DB">
        <w:rPr>
          <w:rFonts w:ascii="Times New Roman" w:hAnsi="Times New Roman" w:cs="Times New Roman"/>
          <w:sz w:val="24"/>
          <w:szCs w:val="24"/>
        </w:rPr>
        <w:tab/>
        <w:t>Методика обучения игре на духовых и ударных инструментах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Б.1.Б.20</w:t>
      </w:r>
      <w:r w:rsidRPr="002918DB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Б.1.Б.21</w:t>
      </w:r>
      <w:r w:rsidRPr="002918DB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Б.1.Б.22</w:t>
      </w:r>
      <w:r w:rsidRPr="002918DB">
        <w:rPr>
          <w:rFonts w:ascii="Times New Roman" w:hAnsi="Times New Roman" w:cs="Times New Roman"/>
          <w:sz w:val="24"/>
          <w:szCs w:val="24"/>
        </w:rPr>
        <w:tab/>
        <w:t>Ансамбль духовых инструментов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Б.1.Б.23</w:t>
      </w:r>
      <w:r w:rsidRPr="002918DB">
        <w:rPr>
          <w:rFonts w:ascii="Times New Roman" w:hAnsi="Times New Roman" w:cs="Times New Roman"/>
          <w:sz w:val="24"/>
          <w:szCs w:val="24"/>
        </w:rPr>
        <w:tab/>
        <w:t>Оркестровый класс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Б.1.Б.24</w:t>
      </w:r>
      <w:r w:rsidRPr="002918DB">
        <w:rPr>
          <w:rFonts w:ascii="Times New Roman" w:hAnsi="Times New Roman" w:cs="Times New Roman"/>
          <w:sz w:val="24"/>
          <w:szCs w:val="24"/>
        </w:rPr>
        <w:tab/>
        <w:t>Духовой оркестр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</w:t>
      </w:r>
      <w:r w:rsidRPr="002918DB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lastRenderedPageBreak/>
        <w:t>Б.1.В.1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Б.1.В.2</w:t>
      </w:r>
      <w:r w:rsidRPr="002918DB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Б.1.В.3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исполнительского искусства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Б.1.В.4</w:t>
      </w:r>
      <w:r w:rsidRPr="002918DB">
        <w:rPr>
          <w:rFonts w:ascii="Times New Roman" w:hAnsi="Times New Roman" w:cs="Times New Roman"/>
          <w:sz w:val="24"/>
          <w:szCs w:val="24"/>
        </w:rPr>
        <w:tab/>
        <w:t>Изучение оркестровых трудностей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Б.1.В.5</w:t>
      </w:r>
      <w:r w:rsidRPr="002918DB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Б.1.В.6</w:t>
      </w:r>
      <w:r w:rsidRPr="002918DB">
        <w:rPr>
          <w:rFonts w:ascii="Times New Roman" w:hAnsi="Times New Roman" w:cs="Times New Roman"/>
          <w:sz w:val="24"/>
          <w:szCs w:val="24"/>
        </w:rPr>
        <w:tab/>
        <w:t>История искусства кино и телевидения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Б.1.В.7</w:t>
      </w:r>
      <w:r w:rsidRPr="002918DB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Б.1.В.8</w:t>
      </w:r>
      <w:r w:rsidRPr="002918DB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Б.1.В.9</w:t>
      </w:r>
      <w:r w:rsidRPr="002918DB">
        <w:rPr>
          <w:rFonts w:ascii="Times New Roman" w:hAnsi="Times New Roman" w:cs="Times New Roman"/>
          <w:sz w:val="24"/>
          <w:szCs w:val="24"/>
        </w:rPr>
        <w:tab/>
        <w:t>Изучение педагогического репертуара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Б.1.В.10</w:t>
      </w:r>
      <w:r w:rsidRPr="002918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18D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Б.1.В.11</w:t>
      </w:r>
      <w:r w:rsidRPr="002918DB">
        <w:rPr>
          <w:rFonts w:ascii="Times New Roman" w:hAnsi="Times New Roman" w:cs="Times New Roman"/>
          <w:sz w:val="24"/>
          <w:szCs w:val="24"/>
        </w:rPr>
        <w:tab/>
        <w:t>Чтение партитур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Б.1.В.12</w:t>
      </w:r>
      <w:r w:rsidRPr="002918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18DB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Б.1.В.13</w:t>
      </w:r>
      <w:r w:rsidRPr="002918DB">
        <w:rPr>
          <w:rFonts w:ascii="Times New Roman" w:hAnsi="Times New Roman" w:cs="Times New Roman"/>
          <w:sz w:val="24"/>
          <w:szCs w:val="24"/>
        </w:rPr>
        <w:tab/>
        <w:t>Инструментовка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Б.1.В.Э.1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Исполнение музыки барокко //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Исполнение музыки венских классиков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Б.1.В.Э.2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Исполнение музыки романтизма //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Исполнение музыки современности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Б.1.В.Э.3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Массовая музыкальная культура //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 xml:space="preserve">Культура «третьего пласта» в контексте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музыки XX века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Б.1.В.Э.4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Современная художественная культура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Б.1.В.Э.5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 xml:space="preserve">История духовной музыки нового и новейшего времени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Б.1.В.Э.6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lastRenderedPageBreak/>
        <w:t>Музыкальная жизнь уральских городов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Б.1.В.Э.7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исполнительских стилей //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История оркестровых стилей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Б.1.В.Э.8</w:t>
      </w:r>
      <w:r w:rsidRPr="002918DB">
        <w:rPr>
          <w:rFonts w:ascii="Times New Roman" w:hAnsi="Times New Roman" w:cs="Times New Roman"/>
          <w:sz w:val="24"/>
          <w:szCs w:val="24"/>
        </w:rPr>
        <w:tab/>
        <w:t>Методика преподавания ансамбля духовых инструментов //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Методика преподавания камерного ансамбля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Б.1.В.Э.9</w:t>
      </w:r>
      <w:r w:rsidRPr="002918DB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Б.1.В.Э.10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2918DB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2918DB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Б.1.В.Ф</w:t>
      </w:r>
      <w:r w:rsidRPr="002918DB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Б.1.В.Ф.1</w:t>
      </w:r>
      <w:r w:rsidRPr="002918DB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Б.1.В.Ф.2</w:t>
      </w:r>
      <w:r w:rsidRPr="002918DB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Блок 2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Б.2.Б.</w:t>
      </w:r>
      <w:r w:rsidRPr="002918DB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Б.2.Б.У.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Б.2.Б.У.1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Б.2.Б.П.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Б.2.Б.П.1</w:t>
      </w:r>
      <w:r w:rsidRPr="002918DB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Б.2.Б.П.2</w:t>
      </w:r>
      <w:r w:rsidRPr="002918DB">
        <w:rPr>
          <w:rFonts w:ascii="Times New Roman" w:hAnsi="Times New Roman" w:cs="Times New Roman"/>
          <w:sz w:val="24"/>
          <w:szCs w:val="24"/>
        </w:rPr>
        <w:tab/>
        <w:t>Оркестровая практика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Б.2.Б.П.3</w:t>
      </w:r>
      <w:r w:rsidRPr="002918DB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Б.2.В.</w:t>
      </w:r>
      <w:r w:rsidRPr="002918DB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Б.2.В.У.</w:t>
      </w:r>
      <w:r w:rsidRPr="002918DB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Б.2.В.У.1</w:t>
      </w:r>
      <w:r w:rsidRPr="002918DB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Б.2.В.П.</w:t>
      </w:r>
      <w:r w:rsidRPr="002918DB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2918DB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Б.2.В.П.1</w:t>
      </w:r>
      <w:r w:rsidRPr="002918DB">
        <w:rPr>
          <w:rFonts w:ascii="Times New Roman" w:hAnsi="Times New Roman" w:cs="Times New Roman"/>
          <w:sz w:val="24"/>
          <w:szCs w:val="24"/>
        </w:rPr>
        <w:tab/>
        <w:t>Руководство творческим коллективом</w:t>
      </w:r>
    </w:p>
    <w:p w:rsidR="00144643" w:rsidRPr="002918DB" w:rsidRDefault="002918DB" w:rsidP="002918DB">
      <w:pPr>
        <w:rPr>
          <w:rFonts w:ascii="Times New Roman" w:hAnsi="Times New Roman" w:cs="Times New Roman"/>
          <w:sz w:val="24"/>
          <w:szCs w:val="24"/>
        </w:rPr>
      </w:pPr>
      <w:r w:rsidRPr="002918DB">
        <w:rPr>
          <w:rFonts w:ascii="Times New Roman" w:hAnsi="Times New Roman" w:cs="Times New Roman"/>
          <w:sz w:val="24"/>
          <w:szCs w:val="24"/>
        </w:rPr>
        <w:t>Б.2.В.П.2</w:t>
      </w:r>
      <w:r w:rsidRPr="002918DB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144643" w:rsidRPr="002918DB" w:rsidSect="0014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18DB"/>
    <w:rsid w:val="00144643"/>
    <w:rsid w:val="002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Company>Hewlett-Packard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2019-12-17T16:49:00Z</dcterms:created>
  <dcterms:modified xsi:type="dcterms:W3CDTF">2019-12-17T16:49:00Z</dcterms:modified>
</cp:coreProperties>
</file>